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0334b313048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ENGEBRÅTEN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ENGEBRÅTEN AS</w:t>
      </w:r>
    </w:p>
    <w:sectPr>
      <w:headerReference xmlns:r="http://schemas.openxmlformats.org/officeDocument/2006/relationships" w:type="default" r:id="Rcc402b303ae24c94"/>
      <w:footerReference xmlns:r="http://schemas.openxmlformats.org/officeDocument/2006/relationships" w:type="default" r:id="Raa5a4838e982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ENGEBRÅTEN AS   ·   Org.nr 983 987 362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02b303ae24c94" /><Relationship Type="http://schemas.openxmlformats.org/officeDocument/2006/relationships/footer" Target="/word/footer1.xml" Id="Raa5a4838e9824fd9" /></Relationships>
</file>