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a818ce69d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d22b3624e4e02"/>
      <w:footerReference xmlns:r="http://schemas.openxmlformats.org/officeDocument/2006/relationships" w:type="default" r:id="R17a357256b08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 INVEST AS   ·   Org.nr 984 031 149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d22b3624e4e02" /><Relationship Type="http://schemas.openxmlformats.org/officeDocument/2006/relationships/footer" Target="/word/footer1.xml" Id="R17a357256b084bf6" /></Relationships>
</file>