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a3b8c190d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HATTERUD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Rudshøgda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Rudshøgda,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HATTERUD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6dbf7b2bfb4c22"/>
      <w:footerReference xmlns:r="http://schemas.openxmlformats.org/officeDocument/2006/relationships" w:type="default" r:id="R8bed9e9422f4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HATTERUD MASKIN AS   ·   Org.nr 984 031 955   ·   Rudsflata 1C   ·   2360 RUDSHØGDA   ·   Tlf. 62 34 50 09   ·   firmapost@hatterud.no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HATTERUD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dbf7b2bfb4c22" /><Relationship Type="http://schemas.openxmlformats.org/officeDocument/2006/relationships/footer" Target="/word/footer1.xml" Id="R8bed9e9422f44503" /></Relationships>
</file>