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bc24089e1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61919f88945ec"/>
      <w:footerReference xmlns:r="http://schemas.openxmlformats.org/officeDocument/2006/relationships" w:type="default" r:id="Rc818b1ca3fb1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KARMA AS   ·   Org.nr 984 044 208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61919f88945ec" /><Relationship Type="http://schemas.openxmlformats.org/officeDocument/2006/relationships/footer" Target="/word/footer1.xml" Id="Rc818b1ca3fb14b6c" /></Relationships>
</file>