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1ca35d8a6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RESCUE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RESCUE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1e369b31e4bb4"/>
      <w:footerReference xmlns:r="http://schemas.openxmlformats.org/officeDocument/2006/relationships" w:type="default" r:id="R31b5edf5836d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RESCUE BERGEN AS   ·   Org.nr 984 047 509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RESCUE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1e369b31e4bb4" /><Relationship Type="http://schemas.openxmlformats.org/officeDocument/2006/relationships/footer" Target="/word/footer1.xml" Id="R31b5edf5836d4ed5" /></Relationships>
</file>