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bc3608aff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dcf314dee113461f"/>
      <w:footerReference xmlns:r="http://schemas.openxmlformats.org/officeDocument/2006/relationships" w:type="default" r:id="R15f406cbcf1b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314dee113461f" /><Relationship Type="http://schemas.openxmlformats.org/officeDocument/2006/relationships/footer" Target="/word/footer1.xml" Id="R15f406cbcf1b437c" /></Relationships>
</file>