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072300c32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MODUL REKLAMEBYRÅ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MODUL REKLAMEBYRÅ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11615a2a34998"/>
      <w:footerReference xmlns:r="http://schemas.openxmlformats.org/officeDocument/2006/relationships" w:type="default" r:id="R9bfa8e72521c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MODUL REKLAMEBYRÅ AS   ·   Org.nr 984 056 613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MODUL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11615a2a34998" /><Relationship Type="http://schemas.openxmlformats.org/officeDocument/2006/relationships/footer" Target="/word/footer1.xml" Id="R9bfa8e72521c4b7e" /></Relationships>
</file>