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e5555ec1840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ØKONOMISENTERET VOSS AS</w:t>
      </w:r>
    </w:p>
    <w:sectPr>
      <w:headerReference xmlns:r="http://schemas.openxmlformats.org/officeDocument/2006/relationships" w:type="default" r:id="Redfcba38cff3430a"/>
      <w:footerReference xmlns:r="http://schemas.openxmlformats.org/officeDocument/2006/relationships" w:type="default" r:id="R9901f4ee21b2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cba38cff3430a" /><Relationship Type="http://schemas.openxmlformats.org/officeDocument/2006/relationships/footer" Target="/word/footer1.xml" Id="R9901f4ee21b243fc" /></Relationships>
</file>