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0077f00334b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984ee56ea4470"/>
      <w:footerReference xmlns:r="http://schemas.openxmlformats.org/officeDocument/2006/relationships" w:type="default" r:id="R4e408169e58f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HABARI AS   ·   Org.nr 984 062 206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984ee56ea4470" /><Relationship Type="http://schemas.openxmlformats.org/officeDocument/2006/relationships/footer" Target="/word/footer1.xml" Id="R4e408169e58f4b18" /></Relationships>
</file>