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60c31006c44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540495b7ca4e20"/>
      <w:footerReference xmlns:r="http://schemas.openxmlformats.org/officeDocument/2006/relationships" w:type="default" r:id="Rc0534fdc8da4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PARTNERS AS   ·   Org.nr 984 069 804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40495b7ca4e20" /><Relationship Type="http://schemas.openxmlformats.org/officeDocument/2006/relationships/footer" Target="/word/footer1.xml" Id="Rc0534fdc8da442ec" /></Relationships>
</file>