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7397910dc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KILEMOEN INVEST AS</w:t>
      </w:r>
    </w:p>
    <w:sectPr>
      <w:headerReference xmlns:r="http://schemas.openxmlformats.org/officeDocument/2006/relationships" w:type="default" r:id="Re5ad866b5f6843c9"/>
      <w:footerReference xmlns:r="http://schemas.openxmlformats.org/officeDocument/2006/relationships" w:type="default" r:id="R084f2f2b916f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KILEMOEN INVEST AS   ·   Org.nr 984 074 069   ·   Harald Hardrådes gate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d866b5f6843c9" /><Relationship Type="http://schemas.openxmlformats.org/officeDocument/2006/relationships/footer" Target="/word/footer1.xml" Id="R084f2f2b916f441b" /></Relationships>
</file>