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dd82e739f46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KILEMOEN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KILEMOEN INVEST AS</w:t>
      </w:r>
    </w:p>
    <w:sectPr>
      <w:headerReference xmlns:r="http://schemas.openxmlformats.org/officeDocument/2006/relationships" w:type="default" r:id="Rb5747152be454d14"/>
      <w:footerReference xmlns:r="http://schemas.openxmlformats.org/officeDocument/2006/relationships" w:type="default" r:id="R61acd32faad8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KILEMOEN INVEST AS   ·   Org.nr 984 074 069   ·   Harald Hardrådes gate 2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47152be454d14" /><Relationship Type="http://schemas.openxmlformats.org/officeDocument/2006/relationships/footer" Target="/word/footer1.xml" Id="R61acd32faad844a1" /></Relationships>
</file>