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dcee9dca4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PARAGON24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PARAGON24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1ebc9f2a0462c"/>
      <w:footerReference xmlns:r="http://schemas.openxmlformats.org/officeDocument/2006/relationships" w:type="default" r:id="R6f6bc7fba077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PARAGON24 AS   ·   Org.nr 984 079 451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1ebc9f2a0462c" /><Relationship Type="http://schemas.openxmlformats.org/officeDocument/2006/relationships/footer" Target="/word/footer1.xml" Id="R6f6bc7fba0774a29" /></Relationships>
</file>