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2266f197a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BEATES KAFE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BEATES KAFE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14a6b8db54f17"/>
      <w:footerReference xmlns:r="http://schemas.openxmlformats.org/officeDocument/2006/relationships" w:type="default" r:id="R62ae3984f1e7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BEATES KAFE AS   ·   Org.nr 984 094 779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BEATES 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14a6b8db54f17" /><Relationship Type="http://schemas.openxmlformats.org/officeDocument/2006/relationships/footer" Target="/word/footer1.xml" Id="R62ae3984f1e745f1" /></Relationships>
</file>