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74c0e0958541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GEOMEC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GEOMEC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eb9f6870ab4f89"/>
      <w:footerReference xmlns:r="http://schemas.openxmlformats.org/officeDocument/2006/relationships" w:type="default" r:id="R4e1b59e1e28c4d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GEOMEC ENGINEERING AS   ·   Org.nr 984 098 065   ·   c/o Frederic J. Santarelli, Attn Jarle S. Stueflotten, Olav Duuns gate 12   ·   4021 STAVANGER   ·   contact@geomec.com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GEOMEC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eb9f6870ab4f89" /><Relationship Type="http://schemas.openxmlformats.org/officeDocument/2006/relationships/footer" Target="/word/footer1.xml" Id="R4e1b59e1e28c4d5c" /></Relationships>
</file>