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1f11ee8c3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HOTELL SKANSEN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HOTELL SKANSEN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b37067ff9e422e"/>
      <w:footerReference xmlns:r="http://schemas.openxmlformats.org/officeDocument/2006/relationships" w:type="default" r:id="R59cabb68e782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HOTELL SKANSEN AS   ·   Org.nr 984 128 630   ·   C/O Johnny Bårdsen, Strandveien 44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HOTELL SKANSEN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37067ff9e422e" /><Relationship Type="http://schemas.openxmlformats.org/officeDocument/2006/relationships/footer" Target="/word/footer1.xml" Id="R59cabb68e7824363" /></Relationships>
</file>