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a9bfc6aeb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KÅRE HAGEN VESTFOLD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KÅRE HAGEN VESTFOLD AS</w:t>
      </w:r>
    </w:p>
    <w:sectPr>
      <w:headerReference xmlns:r="http://schemas.openxmlformats.org/officeDocument/2006/relationships" w:type="default" r:id="Rd7bad53404a646ff"/>
      <w:footerReference xmlns:r="http://schemas.openxmlformats.org/officeDocument/2006/relationships" w:type="default" r:id="Ra8ff29919ae6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HAGEN VESTFOLD AS   ·   Org.nr 984 129 521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HAGEN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ad53404a646ff" /><Relationship Type="http://schemas.openxmlformats.org/officeDocument/2006/relationships/footer" Target="/word/footer1.xml" Id="Ra8ff29919ae6496b" /></Relationships>
</file>