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e1501f35d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592bf64634dc7"/>
      <w:footerReference xmlns:r="http://schemas.openxmlformats.org/officeDocument/2006/relationships" w:type="default" r:id="R60fb35b3b33e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MIMER EIENDOM AS   ·   Org.nr 984 134 711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592bf64634dc7" /><Relationship Type="http://schemas.openxmlformats.org/officeDocument/2006/relationships/footer" Target="/word/footer1.xml" Id="R60fb35b3b33e42d4" /></Relationships>
</file>