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68c64f23740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DOMSTOLENE I NORGE</w:t>
      </w:r>
    </w:p>
    <w:sectPr>
      <w:headerReference xmlns:r="http://schemas.openxmlformats.org/officeDocument/2006/relationships" w:type="default" r:id="R72f1c0ab0f824332"/>
      <w:footerReference xmlns:r="http://schemas.openxmlformats.org/officeDocument/2006/relationships" w:type="default" r:id="Re696650c12a1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DOMSTOLENE I NORGE   ·   Org.nr 984 195 796   ·   Dronningens gate 2   ·   7011 TRONDHEIM   ·   Tlf. 73 56 70 00   ·   postmottak@domstoladministrasjonen.no   ·   www.domstol.no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DOMSTOLENE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1c0ab0f824332" /><Relationship Type="http://schemas.openxmlformats.org/officeDocument/2006/relationships/footer" Target="/word/footer1.xml" Id="Re696650c12a14ebb" /></Relationships>
</file>