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c45a17b83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ADAMSTUEN BLIKKENSLAGERI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ADAMSTUEN BLIKKENSLAGERI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1f2d1f8b04f94"/>
      <w:footerReference xmlns:r="http://schemas.openxmlformats.org/officeDocument/2006/relationships" w:type="default" r:id="Re65cb0510591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1f2d1f8b04f94" /><Relationship Type="http://schemas.openxmlformats.org/officeDocument/2006/relationships/footer" Target="/word/footer1.xml" Id="Re65cb051059146c0" /></Relationships>
</file>