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954b8fe02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HERVIK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HERVIK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36bcc6c4c4c9a"/>
      <w:footerReference xmlns:r="http://schemas.openxmlformats.org/officeDocument/2006/relationships" w:type="default" r:id="Rae328e53de13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HERVIK UNGDOMSLAG   ·   Org.nr 984 224 559   ·   Hundsnesvegen 110   ·   5566 HERVIK   ·   turidaskeland@gmail.com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HERVIK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36bcc6c4c4c9a" /><Relationship Type="http://schemas.openxmlformats.org/officeDocument/2006/relationships/footer" Target="/word/footer1.xml" Id="Rae328e53de13422f" /></Relationships>
</file>