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72f35fd89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dd8d683d54098"/>
      <w:footerReference xmlns:r="http://schemas.openxmlformats.org/officeDocument/2006/relationships" w:type="default" r:id="Rb9f95b0f4ac9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KRETS INVEST AS   ·   Org.nr 984 231 113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dd8d683d54098" /><Relationship Type="http://schemas.openxmlformats.org/officeDocument/2006/relationships/footer" Target="/word/footer1.xml" Id="Rb9f95b0f4ac94731" /></Relationships>
</file>