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4155f3988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 HAMBURGER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HAMBURGER AS</w:t>
      </w:r>
    </w:p>
    <w:sectPr>
      <w:headerReference xmlns:r="http://schemas.openxmlformats.org/officeDocument/2006/relationships" w:type="default" r:id="R03e2ebc60700479c"/>
      <w:footerReference xmlns:r="http://schemas.openxmlformats.org/officeDocument/2006/relationships" w:type="default" r:id="R5cf25e79d3e6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HAMBURGER AS   ·   Org.nr 984 232 012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HAMBURGER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2ebc60700479c" /><Relationship Type="http://schemas.openxmlformats.org/officeDocument/2006/relationships/footer" Target="/word/footer1.xml" Id="R5cf25e79d3e64730" /></Relationships>
</file>