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d78fc8d544e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BEIAS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BEIAS GRUPPEN AS</w:t>
      </w:r>
    </w:p>
    <w:sectPr>
      <w:headerReference xmlns:r="http://schemas.openxmlformats.org/officeDocument/2006/relationships" w:type="default" r:id="Rfa96554101c24173"/>
      <w:footerReference xmlns:r="http://schemas.openxmlformats.org/officeDocument/2006/relationships" w:type="default" r:id="R6002519ae0f3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BEIAS GRUPPEN AS   ·   Org.nr 984 246 455   ·   Hertzbergs gate 34   ·   2318 HAMAR   ·   Tlf. 40 00 28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BEIAS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6554101c24173" /><Relationship Type="http://schemas.openxmlformats.org/officeDocument/2006/relationships/footer" Target="/word/footer1.xml" Id="R6002519ae0f34be2" /></Relationships>
</file>