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2081af0f4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ØYFJELL PRIVATE EQUITY AS, org.nr 984 362 935,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ØYFJELL PRIVATE EQUITY AS</w:t>
      </w:r>
    </w:p>
    <w:sectPr>
      <w:headerReference xmlns:r="http://schemas.openxmlformats.org/officeDocument/2006/relationships" w:type="default" r:id="Rbf634b73683f44ba"/>
      <w:footerReference xmlns:r="http://schemas.openxmlformats.org/officeDocument/2006/relationships" w:type="default" r:id="Rca4212078b90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ØYFJELL PRIVATE EQUITY AS   ·   Org.nr 984 362 935   ·   c/o Even Guttormsen, Solhauggata 20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ØYFJELL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34b73683f44ba" /><Relationship Type="http://schemas.openxmlformats.org/officeDocument/2006/relationships/footer" Target="/word/footer1.xml" Id="Rca4212078b904060" /></Relationships>
</file>