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dd8c60b8042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BELLE SOLE AS</w:t>
      </w:r>
    </w:p>
    <w:sectPr>
      <w:headerReference xmlns:r="http://schemas.openxmlformats.org/officeDocument/2006/relationships" w:type="default" r:id="R9e41758202d0448a"/>
      <w:footerReference xmlns:r="http://schemas.openxmlformats.org/officeDocument/2006/relationships" w:type="default" r:id="R22106ff771d6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BELLE SOLE AS   ·   Org.nr 984 368 607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BELLE SOLE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1758202d0448a" /><Relationship Type="http://schemas.openxmlformats.org/officeDocument/2006/relationships/footer" Target="/word/footer1.xml" Id="R22106ff771d64751" /></Relationships>
</file>