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54c9d26a047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NITO INVESTERINGER AS</w:t>
      </w:r>
    </w:p>
    <w:sectPr>
      <w:headerReference xmlns:r="http://schemas.openxmlformats.org/officeDocument/2006/relationships" w:type="default" r:id="Rb6211cc274cb4fc5"/>
      <w:footerReference xmlns:r="http://schemas.openxmlformats.org/officeDocument/2006/relationships" w:type="default" r:id="R96d4ca1832f3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 INVESTERINGER AS   ·   Org.nr 984 399 421   ·   Salhusvegen 51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11cc274cb4fc5" /><Relationship Type="http://schemas.openxmlformats.org/officeDocument/2006/relationships/footer" Target="/word/footer1.xml" Id="R96d4ca1832f34099" /></Relationships>
</file>