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eac8e28a0545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GUMPENS AUTO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GUMPENS AUTO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2d3819f9514e73"/>
      <w:footerReference xmlns:r="http://schemas.openxmlformats.org/officeDocument/2006/relationships" w:type="default" r:id="R23ec02d1e72045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GUMPENS AUTO AS   ·   Org.nr 984 414 307   ·   Setesdalsveien 90   ·   4617 KRISTIANSAND S   ·   Tlf. 38 12 38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GUMPENS AUTO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2d3819f9514e73" /><Relationship Type="http://schemas.openxmlformats.org/officeDocument/2006/relationships/footer" Target="/word/footer1.xml" Id="R23ec02d1e720453a" /></Relationships>
</file>