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abfe633c02f74fb5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FLO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[arbeidssted]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26.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FLO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efe48e2bf66d49ea"/>
      <w:footerReference xmlns:r="http://schemas.openxmlformats.org/officeDocument/2006/relationships" w:type="default" r:id="R02e609213074404f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FLO AS   ·   Org.nr 984 452 926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FLO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efe48e2bf66d49ea" /><Relationship Type="http://schemas.openxmlformats.org/officeDocument/2006/relationships/footer" Target="/word/footer1.xml" Id="R02e609213074404f" /></Relationships>
</file>