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377a05ebc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B&amp;B STILLASUTLEIE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8a103cb94740408b"/>
      <w:footerReference xmlns:r="http://schemas.openxmlformats.org/officeDocument/2006/relationships" w:type="default" r:id="R19503465c383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3cb94740408b" /><Relationship Type="http://schemas.openxmlformats.org/officeDocument/2006/relationships/footer" Target="/word/footer1.xml" Id="R19503465c383407a" /></Relationships>
</file>