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ff99ec1d5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APPLIQ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APPLIQ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0d5530d074053"/>
      <w:footerReference xmlns:r="http://schemas.openxmlformats.org/officeDocument/2006/relationships" w:type="default" r:id="R1ebbf6f0e615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APPLIQ AS   ·   Org.nr 984 476 132   ·   Teglverksvegen 47   ·   7713 STEINKJER   ·   Tlf. 74 14 90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APPLIQ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0d5530d074053" /><Relationship Type="http://schemas.openxmlformats.org/officeDocument/2006/relationships/footer" Target="/word/footer1.xml" Id="R1ebbf6f0e6154f20" /></Relationships>
</file>