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afdee47fb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2b653f59d44f1f"/>
      <w:footerReference xmlns:r="http://schemas.openxmlformats.org/officeDocument/2006/relationships" w:type="default" r:id="R47fd74e8cb99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PELIN AS   ·   Org.nr 984 500 092   ·   Domsbruveien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b653f59d44f1f" /><Relationship Type="http://schemas.openxmlformats.org/officeDocument/2006/relationships/footer" Target="/word/footer1.xml" Id="R47fd74e8cb994c6b" /></Relationships>
</file>