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e356c5b85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PALLAS CHEM TECH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PALLAS CHEM TECH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758c2ee1b40ac"/>
      <w:footerReference xmlns:r="http://schemas.openxmlformats.org/officeDocument/2006/relationships" w:type="default" r:id="Rec0b5eb05280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PALLAS CHEM TECH VEI AS   ·   Org.nr 984 545 142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PALLAS CHEM TECH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758c2ee1b40ac" /><Relationship Type="http://schemas.openxmlformats.org/officeDocument/2006/relationships/footer" Target="/word/footer1.xml" Id="Rec0b5eb05280429e" /></Relationships>
</file>