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785c6065b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fab532a2aaeb4ab5"/>
      <w:footerReference xmlns:r="http://schemas.openxmlformats.org/officeDocument/2006/relationships" w:type="default" r:id="R97c3fdb9ac8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532a2aaeb4ab5" /><Relationship Type="http://schemas.openxmlformats.org/officeDocument/2006/relationships/footer" Target="/word/footer1.xml" Id="R97c3fdb9ac84469f" /></Relationships>
</file>