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91f480bd5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MAZUR FASHION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MAZUR FASHION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aa28205994615"/>
      <w:footerReference xmlns:r="http://schemas.openxmlformats.org/officeDocument/2006/relationships" w:type="default" r:id="R6e203fa5cc55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MAZUR FASHION AS   ·   Org.nr 984 612 834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MAZUR FASHION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aa28205994615" /><Relationship Type="http://schemas.openxmlformats.org/officeDocument/2006/relationships/footer" Target="/word/footer1.xml" Id="R6e203fa5cc554d0b" /></Relationships>
</file>