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5e8692e8b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CHRISTIANIA STILLAS AS.</w:t>
      </w:r>
    </w:p>
    <w:sectPr>
      <w:headerReference xmlns:r="http://schemas.openxmlformats.org/officeDocument/2006/relationships" w:type="default" r:id="R77621eae1aec4180"/>
      <w:footerReference xmlns:r="http://schemas.openxmlformats.org/officeDocument/2006/relationships" w:type="default" r:id="R00cfb1e57d5345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21eae1aec4180" /><Relationship Type="http://schemas.openxmlformats.org/officeDocument/2006/relationships/footer" Target="/word/footer1.xml" Id="R00cfb1e57d534559" /></Relationships>
</file>