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27ee2981c45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KIPPR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KIPPR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e6201fb0764635"/>
      <w:footerReference xmlns:r="http://schemas.openxmlformats.org/officeDocument/2006/relationships" w:type="default" r:id="Rc45266dcbd694d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KIPPR AS   ·   Org.nr 984 636 040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KIPPR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e6201fb0764635" /><Relationship Type="http://schemas.openxmlformats.org/officeDocument/2006/relationships/footer" Target="/word/footer1.xml" Id="Rc45266dcbd694d4e" /></Relationships>
</file>