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5339f65334a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ØKONOMISTYRING AS</w:t>
      </w:r>
    </w:p>
    <w:sectPr>
      <w:headerReference xmlns:r="http://schemas.openxmlformats.org/officeDocument/2006/relationships" w:type="default" r:id="Rc933dd623eee41ad"/>
      <w:footerReference xmlns:r="http://schemas.openxmlformats.org/officeDocument/2006/relationships" w:type="default" r:id="R153d92a7a2bf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AS   ·   Org.nr 984 636 865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3dd623eee41ad" /><Relationship Type="http://schemas.openxmlformats.org/officeDocument/2006/relationships/footer" Target="/word/footer1.xml" Id="R153d92a7a2bf4678" /></Relationships>
</file>