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38ae5b4d0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99371b5496e34f32"/>
      <w:footerReference xmlns:r="http://schemas.openxmlformats.org/officeDocument/2006/relationships" w:type="default" r:id="R6291a7b56278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71b5496e34f32" /><Relationship Type="http://schemas.openxmlformats.org/officeDocument/2006/relationships/footer" Target="/word/footer1.xml" Id="R6291a7b562784ad2" /></Relationships>
</file>