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c9799e369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9bece1ff04879"/>
      <w:footerReference xmlns:r="http://schemas.openxmlformats.org/officeDocument/2006/relationships" w:type="default" r:id="Rb0a894e5b02a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BREKSTAD HOLDING AS   ·   Org.nr 984 647 883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9bece1ff04879" /><Relationship Type="http://schemas.openxmlformats.org/officeDocument/2006/relationships/footer" Target="/word/footer1.xml" Id="Rb0a894e5b02a4a90" /></Relationships>
</file>