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c4cd7d1fc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LINDTNER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HOLDING AS</w:t>
      </w:r>
    </w:p>
    <w:sectPr>
      <w:headerReference xmlns:r="http://schemas.openxmlformats.org/officeDocument/2006/relationships" w:type="default" r:id="R272024204ff04df7"/>
      <w:footerReference xmlns:r="http://schemas.openxmlformats.org/officeDocument/2006/relationships" w:type="default" r:id="Rc5d76b4e371a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HOLDING AS   ·   Org.nr 984 686 811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024204ff04df7" /><Relationship Type="http://schemas.openxmlformats.org/officeDocument/2006/relationships/footer" Target="/word/footer1.xml" Id="Rc5d76b4e371a4820" /></Relationships>
</file>