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3dd8b9818841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OG K AS</w:t>
      </w:r>
    </w:p>
    <w:sectPr>
      <w:headerReference xmlns:r="http://schemas.openxmlformats.org/officeDocument/2006/relationships" w:type="default" r:id="R8652df3cd41042f1"/>
      <w:footerReference xmlns:r="http://schemas.openxmlformats.org/officeDocument/2006/relationships" w:type="default" r:id="R7a0f5aa1a02843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OG K AS   ·   Org.nr 984 688 520   ·   Vækerøåsen 8B   ·   0282 OSLO   ·   Tlf. 91 31 95 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OG 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52df3cd41042f1" /><Relationship Type="http://schemas.openxmlformats.org/officeDocument/2006/relationships/footer" Target="/word/footer1.xml" Id="R7a0f5aa1a02843f3" /></Relationships>
</file>