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50e25dd29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BEDRE UTELIV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BEDRE UTELIV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e4246771f4111"/>
      <w:footerReference xmlns:r="http://schemas.openxmlformats.org/officeDocument/2006/relationships" w:type="default" r:id="Rd33bc390c114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BEDRE UTELIV AS   ·   Org.nr 984 698 011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BEDRE UTELIV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e4246771f4111" /><Relationship Type="http://schemas.openxmlformats.org/officeDocument/2006/relationships/footer" Target="/word/footer1.xml" Id="Rd33bc390c11444dc" /></Relationships>
</file>