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45b44a9fa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24b5a2e4c4773"/>
      <w:footerReference xmlns:r="http://schemas.openxmlformats.org/officeDocument/2006/relationships" w:type="default" r:id="R77bee04afd90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IPAS AS   ·   Org.nr 984 735 979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24b5a2e4c4773" /><Relationship Type="http://schemas.openxmlformats.org/officeDocument/2006/relationships/footer" Target="/word/footer1.xml" Id="R77bee04afd90444b" /></Relationships>
</file>