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16643c0c4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GEMINI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GEMINI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70911ee894fd5"/>
      <w:footerReference xmlns:r="http://schemas.openxmlformats.org/officeDocument/2006/relationships" w:type="default" r:id="Ra27dbd41bebe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COMMUNICATION AS   ·   Org.nr 984 736 088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70911ee894fd5" /><Relationship Type="http://schemas.openxmlformats.org/officeDocument/2006/relationships/footer" Target="/word/footer1.xml" Id="Ra27dbd41bebe4a11" /></Relationships>
</file>