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98af08892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MULTITEK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ed1fbf1ca7f443dc"/>
      <w:footerReference xmlns:r="http://schemas.openxmlformats.org/officeDocument/2006/relationships" w:type="default" r:id="R377b12a564d1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fbf1ca7f443dc" /><Relationship Type="http://schemas.openxmlformats.org/officeDocument/2006/relationships/footer" Target="/word/footer1.xml" Id="R377b12a564d14b64" /></Relationships>
</file>