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0b5fab1134f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BOLIGSERVICE AS</w:t>
      </w:r>
    </w:p>
    <w:sectPr>
      <w:headerReference xmlns:r="http://schemas.openxmlformats.org/officeDocument/2006/relationships" w:type="default" r:id="R8665ead7277a4553"/>
      <w:footerReference xmlns:r="http://schemas.openxmlformats.org/officeDocument/2006/relationships" w:type="default" r:id="R29d661ed50e3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5ead7277a4553" /><Relationship Type="http://schemas.openxmlformats.org/officeDocument/2006/relationships/footer" Target="/word/footer1.xml" Id="R29d661ed50e34edc" /></Relationships>
</file>