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b1c8effd9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ACTIO LASSEN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ACTIO LASSEN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0dc50f65547ac"/>
      <w:footerReference xmlns:r="http://schemas.openxmlformats.org/officeDocument/2006/relationships" w:type="default" r:id="Ra3c486b6cda0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ACTIO LASSEN AS   ·   Org.nr 984 885 636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ACTIO LASSEN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0dc50f65547ac" /><Relationship Type="http://schemas.openxmlformats.org/officeDocument/2006/relationships/footer" Target="/word/footer1.xml" Id="Ra3c486b6cda0469f" /></Relationships>
</file>