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097233e7e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MEDIEFORMIDLING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MEDIEFORMIDLING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e24b626a7433c"/>
      <w:footerReference xmlns:r="http://schemas.openxmlformats.org/officeDocument/2006/relationships" w:type="default" r:id="R48ac804fa552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MEDIEFORMIDLING AS   ·   Org.nr 984 953 569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MEDIEFORMIDLING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e24b626a7433c" /><Relationship Type="http://schemas.openxmlformats.org/officeDocument/2006/relationships/footer" Target="/word/footer1.xml" Id="R48ac804fa5524228" /></Relationships>
</file>