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52b0616e2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ade50427a4fce"/>
      <w:footerReference xmlns:r="http://schemas.openxmlformats.org/officeDocument/2006/relationships" w:type="default" r:id="R45b49e9b2572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de50427a4fce" /><Relationship Type="http://schemas.openxmlformats.org/officeDocument/2006/relationships/footer" Target="/word/footer1.xml" Id="R45b49e9b25724585" /></Relationships>
</file>